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A9E" w:rsidRDefault="00346CAA" w:rsidP="00346CAA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346CAA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346CAA" w:rsidRPr="00346CAA" w:rsidRDefault="00346CAA" w:rsidP="00346CAA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726A9E" w:rsidRPr="00726A9E" w:rsidRDefault="00726A9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22"/>
      <w:bookmarkStart w:id="1" w:name="P169"/>
      <w:bookmarkEnd w:id="0"/>
      <w:bookmarkEnd w:id="1"/>
      <w:r w:rsidRPr="00726A9E">
        <w:rPr>
          <w:rFonts w:ascii="Times New Roman" w:hAnsi="Times New Roman" w:cs="Times New Roman"/>
          <w:b w:val="0"/>
          <w:sz w:val="28"/>
          <w:szCs w:val="28"/>
        </w:rPr>
        <w:t>МЕТОДИК</w:t>
      </w:r>
      <w:r w:rsidR="008E6123">
        <w:rPr>
          <w:rFonts w:ascii="Times New Roman" w:hAnsi="Times New Roman" w:cs="Times New Roman"/>
          <w:b w:val="0"/>
          <w:sz w:val="28"/>
          <w:szCs w:val="28"/>
        </w:rPr>
        <w:t>А</w:t>
      </w:r>
    </w:p>
    <w:p w:rsidR="00726A9E" w:rsidRPr="00726A9E" w:rsidRDefault="00726A9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26A9E">
        <w:rPr>
          <w:rFonts w:ascii="Times New Roman" w:hAnsi="Times New Roman" w:cs="Times New Roman"/>
          <w:b w:val="0"/>
          <w:sz w:val="28"/>
          <w:szCs w:val="28"/>
        </w:rPr>
        <w:t>расчета нормативов для определения общего объема субвенций,</w:t>
      </w:r>
    </w:p>
    <w:p w:rsidR="00726A9E" w:rsidRPr="00726A9E" w:rsidRDefault="00726A9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26A9E">
        <w:rPr>
          <w:rFonts w:ascii="Times New Roman" w:hAnsi="Times New Roman" w:cs="Times New Roman"/>
          <w:b w:val="0"/>
          <w:sz w:val="28"/>
          <w:szCs w:val="28"/>
        </w:rPr>
        <w:t>предоставляемых местным бюджетам из областного бюджета</w:t>
      </w:r>
    </w:p>
    <w:p w:rsidR="00726A9E" w:rsidRPr="00726A9E" w:rsidRDefault="00726A9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26A9E">
        <w:rPr>
          <w:rFonts w:ascii="Times New Roman" w:hAnsi="Times New Roman" w:cs="Times New Roman"/>
          <w:b w:val="0"/>
          <w:sz w:val="28"/>
          <w:szCs w:val="28"/>
        </w:rPr>
        <w:t>Новосибирской области на осуществление органами местного</w:t>
      </w:r>
    </w:p>
    <w:p w:rsidR="00726A9E" w:rsidRPr="00726A9E" w:rsidRDefault="00726A9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26A9E">
        <w:rPr>
          <w:rFonts w:ascii="Times New Roman" w:hAnsi="Times New Roman" w:cs="Times New Roman"/>
          <w:b w:val="0"/>
          <w:sz w:val="28"/>
          <w:szCs w:val="28"/>
        </w:rPr>
        <w:t>самоуправления отдельных государственных полномочий</w:t>
      </w:r>
    </w:p>
    <w:p w:rsidR="00726A9E" w:rsidRPr="00726A9E" w:rsidRDefault="00726A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26A9E" w:rsidRPr="00726A9E" w:rsidRDefault="00726A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6A9E" w:rsidRPr="00726A9E" w:rsidRDefault="00726A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6A9E">
        <w:rPr>
          <w:rFonts w:ascii="Times New Roman" w:hAnsi="Times New Roman" w:cs="Times New Roman"/>
          <w:sz w:val="28"/>
          <w:szCs w:val="28"/>
        </w:rPr>
        <w:t>1. Общий объем субвенций, предоставляемых местным бюджетам из областного бюджета Новосибирской области на осуществление органами местного самоуправления отдельных государственных полномочий (</w:t>
      </w:r>
      <w:r w:rsidR="00C57F64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228600" cy="247650"/>
            <wp:effectExtent l="0" t="0" r="0" b="0"/>
            <wp:docPr id="1" name="Рисунок 1" descr="base_23601_80968_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01_80968_43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6A9E">
        <w:rPr>
          <w:rFonts w:ascii="Times New Roman" w:hAnsi="Times New Roman" w:cs="Times New Roman"/>
          <w:sz w:val="28"/>
          <w:szCs w:val="28"/>
        </w:rPr>
        <w:t>), рассчитывается по формуле:</w:t>
      </w:r>
    </w:p>
    <w:p w:rsidR="00726A9E" w:rsidRPr="00726A9E" w:rsidRDefault="00726A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6A9E" w:rsidRPr="00726A9E" w:rsidRDefault="00C57F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00100" cy="276225"/>
            <wp:effectExtent l="0" t="0" r="0" b="9525"/>
            <wp:docPr id="2" name="Рисунок 2" descr="base_23601_80968_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601_80968_44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A9E" w:rsidRPr="00726A9E" w:rsidRDefault="00726A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6A9E" w:rsidRPr="00726A9E" w:rsidRDefault="00726A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6A9E">
        <w:rPr>
          <w:rFonts w:ascii="Times New Roman" w:hAnsi="Times New Roman" w:cs="Times New Roman"/>
          <w:sz w:val="28"/>
          <w:szCs w:val="28"/>
        </w:rPr>
        <w:t>где:</w:t>
      </w:r>
    </w:p>
    <w:p w:rsidR="00726A9E" w:rsidRPr="00726A9E" w:rsidRDefault="00C57F64" w:rsidP="00C562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190500" cy="238125"/>
            <wp:effectExtent l="0" t="0" r="0" b="9525"/>
            <wp:docPr id="3" name="Рисунок 3" descr="base_23601_80968_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601_80968_45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6A9E" w:rsidRPr="00726A9E">
        <w:rPr>
          <w:rFonts w:ascii="Times New Roman" w:hAnsi="Times New Roman" w:cs="Times New Roman"/>
          <w:sz w:val="28"/>
          <w:szCs w:val="28"/>
        </w:rPr>
        <w:t xml:space="preserve"> - объем субвенций, предоставляемых местному бюджету i-го муниципального образования на осуществление отдельных государственных полномочий.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2. Ci </w:t>
      </w:r>
      <w:r w:rsidRPr="008D746F">
        <w:rPr>
          <w:rFonts w:ascii="Times New Roman" w:hAnsi="Times New Roman" w:cs="Times New Roman"/>
          <w:sz w:val="28"/>
          <w:szCs w:val="28"/>
        </w:rPr>
        <w:t>рассчитывается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D746F">
        <w:rPr>
          <w:rFonts w:ascii="Times New Roman" w:hAnsi="Times New Roman" w:cs="Times New Roman"/>
          <w:sz w:val="28"/>
          <w:szCs w:val="28"/>
        </w:rPr>
        <w:t>по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D746F">
        <w:rPr>
          <w:rFonts w:ascii="Times New Roman" w:hAnsi="Times New Roman" w:cs="Times New Roman"/>
          <w:sz w:val="28"/>
          <w:szCs w:val="28"/>
        </w:rPr>
        <w:t>формуле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Ci = (N1 x </w:t>
      </w:r>
      <w:r w:rsidRPr="008D746F">
        <w:rPr>
          <w:rFonts w:ascii="Times New Roman" w:hAnsi="Times New Roman" w:cs="Times New Roman"/>
          <w:sz w:val="28"/>
          <w:szCs w:val="28"/>
        </w:rPr>
        <w:t>Ч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1i + N2 x </w:t>
      </w:r>
      <w:r w:rsidRPr="008D746F">
        <w:rPr>
          <w:rFonts w:ascii="Times New Roman" w:hAnsi="Times New Roman" w:cs="Times New Roman"/>
          <w:sz w:val="28"/>
          <w:szCs w:val="28"/>
        </w:rPr>
        <w:t>Ч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2i) x </w:t>
      </w:r>
      <w:r w:rsidRPr="008D746F">
        <w:rPr>
          <w:rFonts w:ascii="Times New Roman" w:hAnsi="Times New Roman" w:cs="Times New Roman"/>
          <w:sz w:val="28"/>
          <w:szCs w:val="28"/>
        </w:rPr>
        <w:t>К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1i x 9 + (N3 x </w:t>
      </w:r>
      <w:r w:rsidRPr="008D746F">
        <w:rPr>
          <w:rFonts w:ascii="Times New Roman" w:hAnsi="Times New Roman" w:cs="Times New Roman"/>
          <w:sz w:val="28"/>
          <w:szCs w:val="28"/>
        </w:rPr>
        <w:t>Ч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3i x </w:t>
      </w:r>
      <w:r w:rsidRPr="008D746F">
        <w:rPr>
          <w:rFonts w:ascii="Times New Roman" w:hAnsi="Times New Roman" w:cs="Times New Roman"/>
          <w:sz w:val="28"/>
          <w:szCs w:val="28"/>
        </w:rPr>
        <w:t>К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2i + N4 x </w:t>
      </w:r>
      <w:r w:rsidRPr="008D746F">
        <w:rPr>
          <w:rFonts w:ascii="Times New Roman" w:hAnsi="Times New Roman" w:cs="Times New Roman"/>
          <w:sz w:val="28"/>
          <w:szCs w:val="28"/>
        </w:rPr>
        <w:t>Ч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4i x </w:t>
      </w:r>
      <w:r w:rsidRPr="008D746F">
        <w:rPr>
          <w:rFonts w:ascii="Times New Roman" w:hAnsi="Times New Roman" w:cs="Times New Roman"/>
          <w:sz w:val="28"/>
          <w:szCs w:val="28"/>
        </w:rPr>
        <w:t>К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3i + N5 x </w:t>
      </w:r>
      <w:r w:rsidRPr="008D746F">
        <w:rPr>
          <w:rFonts w:ascii="Times New Roman" w:hAnsi="Times New Roman" w:cs="Times New Roman"/>
          <w:sz w:val="28"/>
          <w:szCs w:val="28"/>
        </w:rPr>
        <w:t>Ч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5i x </w:t>
      </w:r>
      <w:r w:rsidRPr="008D746F">
        <w:rPr>
          <w:rFonts w:ascii="Times New Roman" w:hAnsi="Times New Roman" w:cs="Times New Roman"/>
          <w:sz w:val="28"/>
          <w:szCs w:val="28"/>
        </w:rPr>
        <w:t>К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2i + N6 x </w:t>
      </w:r>
      <w:r w:rsidRPr="008D746F">
        <w:rPr>
          <w:rFonts w:ascii="Times New Roman" w:hAnsi="Times New Roman" w:cs="Times New Roman"/>
          <w:sz w:val="28"/>
          <w:szCs w:val="28"/>
        </w:rPr>
        <w:t>Ч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6i x </w:t>
      </w:r>
      <w:r w:rsidRPr="008D746F">
        <w:rPr>
          <w:rFonts w:ascii="Times New Roman" w:hAnsi="Times New Roman" w:cs="Times New Roman"/>
          <w:sz w:val="28"/>
          <w:szCs w:val="28"/>
        </w:rPr>
        <w:t>К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3i) x 12 + (N7 x </w:t>
      </w:r>
      <w:r w:rsidRPr="008D746F">
        <w:rPr>
          <w:rFonts w:ascii="Times New Roman" w:hAnsi="Times New Roman" w:cs="Times New Roman"/>
          <w:sz w:val="28"/>
          <w:szCs w:val="28"/>
        </w:rPr>
        <w:t>Ч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7i x </w:t>
      </w:r>
      <w:r w:rsidRPr="008D746F">
        <w:rPr>
          <w:rFonts w:ascii="Times New Roman" w:hAnsi="Times New Roman" w:cs="Times New Roman"/>
          <w:sz w:val="28"/>
          <w:szCs w:val="28"/>
        </w:rPr>
        <w:t>К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2i + N8 x </w:t>
      </w:r>
      <w:r w:rsidRPr="008D746F">
        <w:rPr>
          <w:rFonts w:ascii="Times New Roman" w:hAnsi="Times New Roman" w:cs="Times New Roman"/>
          <w:sz w:val="28"/>
          <w:szCs w:val="28"/>
        </w:rPr>
        <w:t>Ч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8i x </w:t>
      </w:r>
      <w:r w:rsidRPr="008D746F">
        <w:rPr>
          <w:rFonts w:ascii="Times New Roman" w:hAnsi="Times New Roman" w:cs="Times New Roman"/>
          <w:sz w:val="28"/>
          <w:szCs w:val="28"/>
        </w:rPr>
        <w:t>К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4i + N9 x </w:t>
      </w:r>
      <w:r w:rsidRPr="008D746F">
        <w:rPr>
          <w:rFonts w:ascii="Times New Roman" w:hAnsi="Times New Roman" w:cs="Times New Roman"/>
          <w:sz w:val="28"/>
          <w:szCs w:val="28"/>
        </w:rPr>
        <w:t>Ч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9i x </w:t>
      </w:r>
      <w:r w:rsidRPr="008D746F">
        <w:rPr>
          <w:rFonts w:ascii="Times New Roman" w:hAnsi="Times New Roman" w:cs="Times New Roman"/>
          <w:sz w:val="28"/>
          <w:szCs w:val="28"/>
        </w:rPr>
        <w:t>К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2i + N10 x </w:t>
      </w:r>
      <w:r w:rsidRPr="008D746F">
        <w:rPr>
          <w:rFonts w:ascii="Times New Roman" w:hAnsi="Times New Roman" w:cs="Times New Roman"/>
          <w:sz w:val="28"/>
          <w:szCs w:val="28"/>
        </w:rPr>
        <w:t>Ч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10i x </w:t>
      </w:r>
      <w:r w:rsidRPr="008D746F">
        <w:rPr>
          <w:rFonts w:ascii="Times New Roman" w:hAnsi="Times New Roman" w:cs="Times New Roman"/>
          <w:sz w:val="28"/>
          <w:szCs w:val="28"/>
        </w:rPr>
        <w:t>К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4i) x 9 + N11 x </w:t>
      </w:r>
      <w:r w:rsidRPr="008D746F">
        <w:rPr>
          <w:rFonts w:ascii="Times New Roman" w:hAnsi="Times New Roman" w:cs="Times New Roman"/>
          <w:sz w:val="28"/>
          <w:szCs w:val="28"/>
        </w:rPr>
        <w:t>Ч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3i + N12 x </w:t>
      </w:r>
      <w:r w:rsidRPr="008D746F">
        <w:rPr>
          <w:rFonts w:ascii="Times New Roman" w:hAnsi="Times New Roman" w:cs="Times New Roman"/>
          <w:sz w:val="28"/>
          <w:szCs w:val="28"/>
        </w:rPr>
        <w:t>Ч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>5i + N13 x (</w:t>
      </w:r>
      <w:r w:rsidRPr="008D746F">
        <w:rPr>
          <w:rFonts w:ascii="Times New Roman" w:hAnsi="Times New Roman" w:cs="Times New Roman"/>
          <w:sz w:val="28"/>
          <w:szCs w:val="28"/>
        </w:rPr>
        <w:t>Ч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7i + </w:t>
      </w:r>
      <w:r w:rsidRPr="008D746F">
        <w:rPr>
          <w:rFonts w:ascii="Times New Roman" w:hAnsi="Times New Roman" w:cs="Times New Roman"/>
          <w:sz w:val="28"/>
          <w:szCs w:val="28"/>
        </w:rPr>
        <w:t>Ч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8i) + [(N14 x </w:t>
      </w:r>
      <w:r w:rsidRPr="008D746F">
        <w:rPr>
          <w:rFonts w:ascii="Times New Roman" w:hAnsi="Times New Roman" w:cs="Times New Roman"/>
          <w:sz w:val="28"/>
          <w:szCs w:val="28"/>
        </w:rPr>
        <w:t>Ч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19i + N15 x </w:t>
      </w:r>
      <w:r w:rsidRPr="008D746F">
        <w:rPr>
          <w:rFonts w:ascii="Times New Roman" w:hAnsi="Times New Roman" w:cs="Times New Roman"/>
          <w:sz w:val="28"/>
          <w:szCs w:val="28"/>
        </w:rPr>
        <w:t>Ч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21i) x D5 + (N14 x </w:t>
      </w:r>
      <w:r w:rsidRPr="008D746F">
        <w:rPr>
          <w:rFonts w:ascii="Times New Roman" w:hAnsi="Times New Roman" w:cs="Times New Roman"/>
          <w:sz w:val="28"/>
          <w:szCs w:val="28"/>
        </w:rPr>
        <w:t>Ч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20i + N15 x </w:t>
      </w:r>
      <w:r w:rsidRPr="008D746F">
        <w:rPr>
          <w:rFonts w:ascii="Times New Roman" w:hAnsi="Times New Roman" w:cs="Times New Roman"/>
          <w:sz w:val="28"/>
          <w:szCs w:val="28"/>
        </w:rPr>
        <w:t>Ч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22i) x D6] x </w:t>
      </w:r>
      <w:r w:rsidRPr="008D746F">
        <w:rPr>
          <w:rFonts w:ascii="Times New Roman" w:hAnsi="Times New Roman" w:cs="Times New Roman"/>
          <w:sz w:val="28"/>
          <w:szCs w:val="28"/>
        </w:rPr>
        <w:t>К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5i + [(N16 x </w:t>
      </w:r>
      <w:r w:rsidRPr="008D746F">
        <w:rPr>
          <w:rFonts w:ascii="Times New Roman" w:hAnsi="Times New Roman" w:cs="Times New Roman"/>
          <w:sz w:val="28"/>
          <w:szCs w:val="28"/>
        </w:rPr>
        <w:t>Ч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11i + N17 x </w:t>
      </w:r>
      <w:r w:rsidRPr="008D746F">
        <w:rPr>
          <w:rFonts w:ascii="Times New Roman" w:hAnsi="Times New Roman" w:cs="Times New Roman"/>
          <w:sz w:val="28"/>
          <w:szCs w:val="28"/>
        </w:rPr>
        <w:t>Ч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12i) x D5 + (N16 x </w:t>
      </w:r>
      <w:r w:rsidRPr="008D746F">
        <w:rPr>
          <w:rFonts w:ascii="Times New Roman" w:hAnsi="Times New Roman" w:cs="Times New Roman"/>
          <w:sz w:val="28"/>
          <w:szCs w:val="28"/>
        </w:rPr>
        <w:t>Ч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13i + N17 x </w:t>
      </w:r>
      <w:r w:rsidRPr="008D746F">
        <w:rPr>
          <w:rFonts w:ascii="Times New Roman" w:hAnsi="Times New Roman" w:cs="Times New Roman"/>
          <w:sz w:val="28"/>
          <w:szCs w:val="28"/>
        </w:rPr>
        <w:t>Ч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14i) x D6 + (N18 </w:t>
      </w:r>
      <w:r w:rsidRPr="008D746F">
        <w:rPr>
          <w:rFonts w:ascii="Times New Roman" w:hAnsi="Times New Roman" w:cs="Times New Roman"/>
          <w:sz w:val="28"/>
          <w:szCs w:val="28"/>
        </w:rPr>
        <w:t>х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D746F">
        <w:rPr>
          <w:rFonts w:ascii="Times New Roman" w:hAnsi="Times New Roman" w:cs="Times New Roman"/>
          <w:sz w:val="28"/>
          <w:szCs w:val="28"/>
        </w:rPr>
        <w:t>Ч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15i + N19 x </w:t>
      </w:r>
      <w:r w:rsidRPr="008D746F">
        <w:rPr>
          <w:rFonts w:ascii="Times New Roman" w:hAnsi="Times New Roman" w:cs="Times New Roman"/>
          <w:sz w:val="28"/>
          <w:szCs w:val="28"/>
        </w:rPr>
        <w:t>Ч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16i) x D5 + (N18 </w:t>
      </w:r>
      <w:r w:rsidRPr="008D746F">
        <w:rPr>
          <w:rFonts w:ascii="Times New Roman" w:hAnsi="Times New Roman" w:cs="Times New Roman"/>
          <w:sz w:val="28"/>
          <w:szCs w:val="28"/>
        </w:rPr>
        <w:t>х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D746F">
        <w:rPr>
          <w:rFonts w:ascii="Times New Roman" w:hAnsi="Times New Roman" w:cs="Times New Roman"/>
          <w:sz w:val="28"/>
          <w:szCs w:val="28"/>
        </w:rPr>
        <w:t>Ч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17i + N19 </w:t>
      </w:r>
      <w:r w:rsidRPr="008D746F">
        <w:rPr>
          <w:rFonts w:ascii="Times New Roman" w:hAnsi="Times New Roman" w:cs="Times New Roman"/>
          <w:sz w:val="28"/>
          <w:szCs w:val="28"/>
        </w:rPr>
        <w:t>х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D746F">
        <w:rPr>
          <w:rFonts w:ascii="Times New Roman" w:hAnsi="Times New Roman" w:cs="Times New Roman"/>
          <w:sz w:val="28"/>
          <w:szCs w:val="28"/>
        </w:rPr>
        <w:t>Ч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18i) </w:t>
      </w:r>
      <w:r w:rsidRPr="008D746F">
        <w:rPr>
          <w:rFonts w:ascii="Times New Roman" w:hAnsi="Times New Roman" w:cs="Times New Roman"/>
          <w:sz w:val="28"/>
          <w:szCs w:val="28"/>
        </w:rPr>
        <w:t>х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 D6] x </w:t>
      </w:r>
      <w:r w:rsidRPr="008D746F">
        <w:rPr>
          <w:rFonts w:ascii="Times New Roman" w:hAnsi="Times New Roman" w:cs="Times New Roman"/>
          <w:sz w:val="28"/>
          <w:szCs w:val="28"/>
        </w:rPr>
        <w:t>К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>6i</w:t>
      </w:r>
      <w:r w:rsidR="003E3277" w:rsidRPr="003E3277"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r w:rsidR="003E3277" w:rsidRPr="008D746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3E3277" w:rsidRPr="003E3277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3E3277" w:rsidRPr="008D746F">
        <w:rPr>
          <w:rFonts w:ascii="Times New Roman" w:hAnsi="Times New Roman" w:cs="Times New Roman"/>
          <w:sz w:val="28"/>
          <w:szCs w:val="28"/>
          <w:lang w:val="en-US"/>
        </w:rPr>
        <w:t xml:space="preserve"> x </w:t>
      </w:r>
      <w:r w:rsidR="003E3277" w:rsidRPr="008D746F">
        <w:rPr>
          <w:rFonts w:ascii="Times New Roman" w:hAnsi="Times New Roman" w:cs="Times New Roman"/>
          <w:sz w:val="28"/>
          <w:szCs w:val="28"/>
        </w:rPr>
        <w:t>Ч</w:t>
      </w:r>
      <w:r w:rsidR="003E3277" w:rsidRPr="003E3277">
        <w:rPr>
          <w:rFonts w:ascii="Times New Roman" w:hAnsi="Times New Roman" w:cs="Times New Roman"/>
          <w:sz w:val="28"/>
          <w:szCs w:val="28"/>
          <w:lang w:val="en-US"/>
        </w:rPr>
        <w:t>23</w:t>
      </w:r>
      <w:r w:rsidR="003E3277" w:rsidRPr="008D746F">
        <w:rPr>
          <w:rFonts w:ascii="Times New Roman" w:hAnsi="Times New Roman" w:cs="Times New Roman"/>
          <w:sz w:val="28"/>
          <w:szCs w:val="28"/>
          <w:lang w:val="en-US"/>
        </w:rPr>
        <w:t>i x D</w:t>
      </w:r>
      <w:r w:rsidR="003E3277" w:rsidRPr="003E3277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8D746F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>где: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>N1 - норматив расходов на бесплатное питание в месяц на одного обучающегося, проживающего в общеобразовательной организации для детей, нуждающихся в длительном лечении, в возрасте 7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8D746F">
        <w:rPr>
          <w:rFonts w:ascii="Times New Roman" w:hAnsi="Times New Roman" w:cs="Times New Roman"/>
          <w:sz w:val="28"/>
          <w:szCs w:val="28"/>
        </w:rPr>
        <w:t>11 лет;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>N2 - норматив расходов на бесплатное питание в месяц на одного обучающегося, проживающего в общеобразовательной организации для детей, нуждающихся в длительном лечении, в возрасте 12 лет и старше;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>N3 - норматив расходов на питание в месяц на одного обучающегося с ограниченными возможностями здоровья, проживающего в дошкольной образовательной организации, в возрасте до 3 лет;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lastRenderedPageBreak/>
        <w:t>N4 - норматив расходов в месяц на бесплатное двухразовое питание на одного обучающегося с ограниченными возможностями здоровья, не проживающего в дошкольной образовательной организации, в возрасте до 3 лет;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>N5 - норматив расходов на питание в месяц на одного обучающегося с ограниченными возможностями здоровья, проживающего в дошкольной образовательной организации, в возрасте 3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8D746F">
        <w:rPr>
          <w:rFonts w:ascii="Times New Roman" w:hAnsi="Times New Roman" w:cs="Times New Roman"/>
          <w:sz w:val="28"/>
          <w:szCs w:val="28"/>
        </w:rPr>
        <w:t>7 лет;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>N6 - норматив расходов в месяц на бесплатное двухразовое питание на одного обучающегося с ограниченными возможностями здоровья, не проживающего в дошкольной образовательной организации или дошкольной группе общеобразовательной организации, в возрасте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746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746F">
        <w:rPr>
          <w:rFonts w:ascii="Times New Roman" w:hAnsi="Times New Roman" w:cs="Times New Roman"/>
          <w:sz w:val="28"/>
          <w:szCs w:val="28"/>
        </w:rPr>
        <w:t>7 лет;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>N7 - норматив расходов на питание в месяц на одного обучающегося с ограниченными возможностями здоровья, проживающего в общеобразовательной организации, в возрасте 7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8D746F">
        <w:rPr>
          <w:rFonts w:ascii="Times New Roman" w:hAnsi="Times New Roman" w:cs="Times New Roman"/>
          <w:sz w:val="28"/>
          <w:szCs w:val="28"/>
        </w:rPr>
        <w:t>11 лет;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>N8 - норматив расходов в месяц на бесплатное двухразовое питание на одного обучающегося с ограниченными возможностями здоровья, не проживающего в общеобразовательной организации, при пятидневной учебной неделе в возрасте 7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8D746F">
        <w:rPr>
          <w:rFonts w:ascii="Times New Roman" w:hAnsi="Times New Roman" w:cs="Times New Roman"/>
          <w:sz w:val="28"/>
          <w:szCs w:val="28"/>
        </w:rPr>
        <w:t>11 лет;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>N9 - норматив расходов на питание в месяц на одного обучающегося с ограниченными возможностями здоровья, проживающего в общеобразовательной организации, в возрасте 12 лет и старше;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>N10 - норматив расходов в месяц на бесплатное двухразовое питание на одного обучающегося с ограниченными возможностями здоровья, не проживающего в общеобразовательной организации, в возрасте 12 лет и старше;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>N11 - норматив расходов на приобретение одежды, обуви, мягкого и жесткого инвентаря на год для одного обучающегося с ограниченными возможностями здоровья, проживающего в дошкольной образовательной организации, в возрасте до 3 лет;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>N12 - норматив расходов на приобретение одежды, обуви, мягкого и жесткого инвентаря на год для одного обучающегося с ограниченными возможностями здоровья, проживающего в дошкольной образовательной организации, в возрасте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746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746F">
        <w:rPr>
          <w:rFonts w:ascii="Times New Roman" w:hAnsi="Times New Roman" w:cs="Times New Roman"/>
          <w:sz w:val="28"/>
          <w:szCs w:val="28"/>
        </w:rPr>
        <w:t>7 лет;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 xml:space="preserve">N13 - норматив расходов на приобретение одежды, обуви, мягкого и жесткого инвентаря на год для одного обучающегося с ограниченными </w:t>
      </w:r>
      <w:r w:rsidRPr="008D746F">
        <w:rPr>
          <w:rFonts w:ascii="Times New Roman" w:hAnsi="Times New Roman" w:cs="Times New Roman"/>
          <w:sz w:val="28"/>
          <w:szCs w:val="28"/>
        </w:rPr>
        <w:lastRenderedPageBreak/>
        <w:t>возможностями здоровья, проживающего в общеобразовательной организации, в возрасте от 7 лет и старше;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 xml:space="preserve">N14 - норматив расходов в день на обеспечение бесплатным двухразовым питанием (завтраки и обеды) одного обучающегося общеобразовательной организации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D746F">
        <w:rPr>
          <w:rFonts w:ascii="Times New Roman" w:hAnsi="Times New Roman" w:cs="Times New Roman"/>
          <w:sz w:val="28"/>
          <w:szCs w:val="28"/>
        </w:rPr>
        <w:t xml:space="preserve"> ребенка-инвалида в возрасте 7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8D746F">
        <w:rPr>
          <w:rFonts w:ascii="Times New Roman" w:hAnsi="Times New Roman" w:cs="Times New Roman"/>
          <w:sz w:val="28"/>
          <w:szCs w:val="28"/>
        </w:rPr>
        <w:t>11 лет;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 xml:space="preserve">N15 - норматив расходов в день на обеспечение бесплатным двухразовым питанием (завтраки и обеды) одного обучающегося общеобразовательной организации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D746F">
        <w:rPr>
          <w:rFonts w:ascii="Times New Roman" w:hAnsi="Times New Roman" w:cs="Times New Roman"/>
          <w:sz w:val="28"/>
          <w:szCs w:val="28"/>
        </w:rPr>
        <w:t xml:space="preserve"> ребенка-инвалида в возрасте 12 лет и старше;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>N16 - норматив расходов в день на обеспечение питанием на льготных условиях одного обучающегося общеобразовательной организации в возрасте 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746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746F">
        <w:rPr>
          <w:rFonts w:ascii="Times New Roman" w:hAnsi="Times New Roman" w:cs="Times New Roman"/>
          <w:sz w:val="28"/>
          <w:szCs w:val="28"/>
        </w:rPr>
        <w:t xml:space="preserve">11 лет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D746F">
        <w:rPr>
          <w:rFonts w:ascii="Times New Roman" w:hAnsi="Times New Roman" w:cs="Times New Roman"/>
          <w:sz w:val="28"/>
          <w:szCs w:val="28"/>
        </w:rPr>
        <w:t xml:space="preserve"> ребенка из многодетной семьи;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D746F">
        <w:rPr>
          <w:rFonts w:ascii="Times New Roman" w:hAnsi="Times New Roman" w:cs="Times New Roman"/>
          <w:sz w:val="28"/>
          <w:szCs w:val="28"/>
        </w:rPr>
        <w:t xml:space="preserve">17 - норматив расходов в день на обеспечение питанием на льготных условиях одного обучающегося общеобразовательной организации в возрасте 12 лет и старше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D746F">
        <w:rPr>
          <w:rFonts w:ascii="Times New Roman" w:hAnsi="Times New Roman" w:cs="Times New Roman"/>
          <w:sz w:val="28"/>
          <w:szCs w:val="28"/>
        </w:rPr>
        <w:t xml:space="preserve"> ребенка из многодетной семьи;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 xml:space="preserve">N18 - норматив расходов в день на обеспечение </w:t>
      </w:r>
      <w:r>
        <w:rPr>
          <w:rFonts w:ascii="Times New Roman" w:hAnsi="Times New Roman" w:cs="Times New Roman"/>
          <w:sz w:val="28"/>
          <w:szCs w:val="28"/>
        </w:rPr>
        <w:t xml:space="preserve">двухразовым </w:t>
      </w:r>
      <w:r w:rsidRPr="008D746F">
        <w:rPr>
          <w:rFonts w:ascii="Times New Roman" w:hAnsi="Times New Roman" w:cs="Times New Roman"/>
          <w:sz w:val="28"/>
          <w:szCs w:val="28"/>
        </w:rPr>
        <w:t xml:space="preserve">питанием </w:t>
      </w:r>
      <w:r>
        <w:rPr>
          <w:rFonts w:ascii="Times New Roman" w:hAnsi="Times New Roman" w:cs="Times New Roman"/>
          <w:sz w:val="28"/>
          <w:szCs w:val="28"/>
        </w:rPr>
        <w:t xml:space="preserve">(завтраки и обеды) </w:t>
      </w:r>
      <w:r w:rsidRPr="008D746F">
        <w:rPr>
          <w:rFonts w:ascii="Times New Roman" w:hAnsi="Times New Roman" w:cs="Times New Roman"/>
          <w:sz w:val="28"/>
          <w:szCs w:val="28"/>
        </w:rPr>
        <w:t>на льготных условиях одного обучающегося общеобразовательной организации в возрасте 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746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746F">
        <w:rPr>
          <w:rFonts w:ascii="Times New Roman" w:hAnsi="Times New Roman" w:cs="Times New Roman"/>
          <w:sz w:val="28"/>
          <w:szCs w:val="28"/>
        </w:rPr>
        <w:t xml:space="preserve">11 лет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D746F">
        <w:rPr>
          <w:rFonts w:ascii="Times New Roman" w:hAnsi="Times New Roman" w:cs="Times New Roman"/>
          <w:sz w:val="28"/>
          <w:szCs w:val="28"/>
        </w:rPr>
        <w:t xml:space="preserve"> ребенка из малоимущей семьи;</w:t>
      </w:r>
    </w:p>
    <w:p w:rsidR="00C5621E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D746F">
        <w:rPr>
          <w:rFonts w:ascii="Times New Roman" w:hAnsi="Times New Roman" w:cs="Times New Roman"/>
          <w:sz w:val="28"/>
          <w:szCs w:val="28"/>
        </w:rPr>
        <w:t xml:space="preserve">19 - норматив расходов в день на обеспечение </w:t>
      </w:r>
      <w:r w:rsidRPr="0077436F">
        <w:rPr>
          <w:rFonts w:ascii="Times New Roman" w:hAnsi="Times New Roman" w:cs="Times New Roman"/>
          <w:sz w:val="28"/>
          <w:szCs w:val="28"/>
        </w:rPr>
        <w:t xml:space="preserve">двухразовым </w:t>
      </w:r>
      <w:r w:rsidRPr="008D746F">
        <w:rPr>
          <w:rFonts w:ascii="Times New Roman" w:hAnsi="Times New Roman" w:cs="Times New Roman"/>
          <w:sz w:val="28"/>
          <w:szCs w:val="28"/>
        </w:rPr>
        <w:t xml:space="preserve">питанием </w:t>
      </w:r>
      <w:r w:rsidRPr="0077436F">
        <w:rPr>
          <w:rFonts w:ascii="Times New Roman" w:hAnsi="Times New Roman" w:cs="Times New Roman"/>
          <w:sz w:val="28"/>
          <w:szCs w:val="28"/>
        </w:rPr>
        <w:t xml:space="preserve">(завтраки и обеды) </w:t>
      </w:r>
      <w:r w:rsidRPr="008D746F">
        <w:rPr>
          <w:rFonts w:ascii="Times New Roman" w:hAnsi="Times New Roman" w:cs="Times New Roman"/>
          <w:sz w:val="28"/>
          <w:szCs w:val="28"/>
        </w:rPr>
        <w:t xml:space="preserve">на льготных условиях одного обучающегося общеобразовательной организации в возрасте 12 лет и старше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D746F">
        <w:rPr>
          <w:rFonts w:ascii="Times New Roman" w:hAnsi="Times New Roman" w:cs="Times New Roman"/>
          <w:sz w:val="28"/>
          <w:szCs w:val="28"/>
        </w:rPr>
        <w:t xml:space="preserve"> ребенка из малоимущей семьи;</w:t>
      </w:r>
    </w:p>
    <w:p w:rsidR="00315D4D" w:rsidRPr="008D746F" w:rsidRDefault="00315D4D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D746F">
        <w:rPr>
          <w:rFonts w:ascii="Times New Roman" w:hAnsi="Times New Roman" w:cs="Times New Roman"/>
          <w:sz w:val="28"/>
          <w:szCs w:val="28"/>
        </w:rPr>
        <w:t xml:space="preserve"> - норматив расходов в день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746F">
        <w:rPr>
          <w:rFonts w:ascii="Times New Roman" w:hAnsi="Times New Roman" w:cs="Times New Roman"/>
          <w:sz w:val="28"/>
          <w:szCs w:val="28"/>
        </w:rPr>
        <w:t xml:space="preserve">на обеспечение питанием </w:t>
      </w:r>
      <w:r w:rsidR="003E3277" w:rsidRPr="00115DBE">
        <w:rPr>
          <w:rFonts w:ascii="Times New Roman" w:eastAsia="Calibri" w:hAnsi="Times New Roman" w:cs="Times New Roman"/>
          <w:sz w:val="28"/>
          <w:szCs w:val="28"/>
        </w:rPr>
        <w:t xml:space="preserve">детей военнослужащих, </w:t>
      </w:r>
      <w:r w:rsidR="00D617F0">
        <w:rPr>
          <w:rFonts w:ascii="Times New Roman" w:eastAsia="Calibri" w:hAnsi="Times New Roman" w:cs="Times New Roman"/>
          <w:sz w:val="28"/>
          <w:szCs w:val="28"/>
        </w:rPr>
        <w:t xml:space="preserve">призванных на военную службу по мобилизации в Вооруженные Силы Российской Федерации в соответствии с Указом Президента </w:t>
      </w:r>
      <w:r w:rsidR="00D617F0">
        <w:rPr>
          <w:rFonts w:ascii="Times New Roman" w:eastAsia="Calibri" w:hAnsi="Times New Roman" w:cs="Times New Roman"/>
          <w:sz w:val="28"/>
          <w:szCs w:val="28"/>
        </w:rPr>
        <w:t>Российской Федерации</w:t>
      </w:r>
      <w:r w:rsidR="00D617F0">
        <w:rPr>
          <w:rFonts w:ascii="Times New Roman" w:eastAsia="Calibri" w:hAnsi="Times New Roman" w:cs="Times New Roman"/>
          <w:sz w:val="28"/>
          <w:szCs w:val="28"/>
        </w:rPr>
        <w:t xml:space="preserve"> от 21.09.2022 № 647 «Об объявлении частичной мобилизации» (далее – военнослужащих)</w:t>
      </w:r>
      <w:r w:rsidR="003E327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N1–N15</w:t>
      </w:r>
      <w:r w:rsidRPr="008D746F">
        <w:rPr>
          <w:rFonts w:ascii="Times New Roman" w:hAnsi="Times New Roman" w:cs="Times New Roman"/>
          <w:sz w:val="28"/>
          <w:szCs w:val="28"/>
        </w:rPr>
        <w:t xml:space="preserve"> - рассчитываются уполномоченным органом в стоимостном выражении на основе норм питания на одного обучающегося, проживающего в общеобразовательной организации для детей, нуждающихся в длительном лечении, обучающегося с ограниченными возможностями здоровья, проживающего в дошкольной образовательной, общеобразовательной организации, обучающегося с ограниченными возможностями здоровья, не проживающего в дошкольной образовательной, общеобразовательной организации, обучающегося общеобразовательной организации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D746F">
        <w:rPr>
          <w:rFonts w:ascii="Times New Roman" w:hAnsi="Times New Roman" w:cs="Times New Roman"/>
          <w:sz w:val="28"/>
          <w:szCs w:val="28"/>
        </w:rPr>
        <w:t xml:space="preserve"> ребенка-</w:t>
      </w:r>
      <w:r w:rsidRPr="008D746F">
        <w:rPr>
          <w:rFonts w:ascii="Times New Roman" w:hAnsi="Times New Roman" w:cs="Times New Roman"/>
          <w:sz w:val="28"/>
          <w:szCs w:val="28"/>
        </w:rPr>
        <w:lastRenderedPageBreak/>
        <w:t>инвалида, норм обеспечения одеждой, обувью, мягким и жестким инвентарем на одного обучающегося с ограниченными возможностями здоровья, проживающего в дошкольной образовательной, общеобразовательной организации, по средним потребительским ценам (тарифам) на продовольственные, непродовольственные товары и услуги в Новосибирской области и устанавливаются Правительством Новосибирской области;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N16 – N</w:t>
      </w:r>
      <w:r w:rsidR="00315D4D">
        <w:rPr>
          <w:rFonts w:ascii="Times New Roman" w:hAnsi="Times New Roman" w:cs="Times New Roman"/>
          <w:sz w:val="28"/>
          <w:szCs w:val="28"/>
        </w:rPr>
        <w:t>20</w:t>
      </w:r>
      <w:r w:rsidRPr="008D746F">
        <w:rPr>
          <w:rFonts w:ascii="Times New Roman" w:hAnsi="Times New Roman" w:cs="Times New Roman"/>
          <w:sz w:val="28"/>
          <w:szCs w:val="28"/>
        </w:rPr>
        <w:t xml:space="preserve"> - устанавливаются Правительством Новосибирской области на одного обучающегося общеобразовательной организации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D746F">
        <w:rPr>
          <w:rFonts w:ascii="Times New Roman" w:hAnsi="Times New Roman" w:cs="Times New Roman"/>
          <w:sz w:val="28"/>
          <w:szCs w:val="28"/>
        </w:rPr>
        <w:t xml:space="preserve"> ребенка из многодетной семьи и ребенка из малоимущей семьи;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>Ч1i - прогнозируемое на очередной финансовый год количество обучающихся, проживающих в общеобразовательных организациях для детей, нуждающихся в длительном лечении, в i-том муниципальном образовании в возрасте 7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8D746F">
        <w:rPr>
          <w:rFonts w:ascii="Times New Roman" w:hAnsi="Times New Roman" w:cs="Times New Roman"/>
          <w:sz w:val="28"/>
          <w:szCs w:val="28"/>
        </w:rPr>
        <w:t>11 лет;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>Ч2i - прогнозируемое на очередной финансовый год количество обучающихся, проживающих в общеобразовательных организациях для детей, нуждающихся в длительном лечении, в i-том муниципальном образовании в возрасте 12 лет и старше;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>Ч3i - прогнозируемое на очередной финансовый год количество обучающихся с ограниченными возможностями здоровья, проживающих в дошкольных образовательных организациях, в i-том муниципальном образовании в возрасте до 3 лет;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>Ч4i - прогнозируемое на очередной финансовый год количество обучающихся с ограниченными возможностями здоровья, не проживающих в дошкольных образовательных организациях, в i-том муниципальном образовании в возрасте до 3 лет;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>Ч5i - прогнозируемое на очередной финансовый год количество обучающихся с ограниченными возможностями здоровья, проживающих в дошкольных образовательных организациях, в i-том муниципальном образовании в возрасте 3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8D746F">
        <w:rPr>
          <w:rFonts w:ascii="Times New Roman" w:hAnsi="Times New Roman" w:cs="Times New Roman"/>
          <w:sz w:val="28"/>
          <w:szCs w:val="28"/>
        </w:rPr>
        <w:t>7 лет;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>Ч6i - прогнозируемое на очередной финансовый год количество обучающихся с ограниченными возможностями здоровья, не проживающих в дошкольных образовательных организациях или дошкольных группах общеобразовательных организаций, в i-том муниципальном образовании в возрасте 3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8D746F">
        <w:rPr>
          <w:rFonts w:ascii="Times New Roman" w:hAnsi="Times New Roman" w:cs="Times New Roman"/>
          <w:sz w:val="28"/>
          <w:szCs w:val="28"/>
        </w:rPr>
        <w:t>7 лет;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lastRenderedPageBreak/>
        <w:t>Ч7i - прогнозируемое на очередной финансовый год количество обучающихся с ограниченными возможностями здоровья, проживающих в общеобразовательных организациях, в i-том муниципальном образовании в возрасте 7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8D746F">
        <w:rPr>
          <w:rFonts w:ascii="Times New Roman" w:hAnsi="Times New Roman" w:cs="Times New Roman"/>
          <w:sz w:val="28"/>
          <w:szCs w:val="28"/>
        </w:rPr>
        <w:t>11 лет;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>Ч8i - прогнозируемое на очередной финансовый год количество обучающихся с ограниченными возможностями здоровья, не проживающих в общеобразовательных организациях, в i-том муниципальном образовании при пятидневной учебной неделе в возрасте 7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8D746F">
        <w:rPr>
          <w:rFonts w:ascii="Times New Roman" w:hAnsi="Times New Roman" w:cs="Times New Roman"/>
          <w:sz w:val="28"/>
          <w:szCs w:val="28"/>
        </w:rPr>
        <w:t>11 лет;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>Ч9i - прогнозируемое на очередной финансовый год количество обучающихся с ограниченными возможностями здоровья, проживающих в общеобразовательных организациях, в i-том муниципальном образовании в возрасте 12 лет и старше;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>Ч10i - прогнозируемое на очередной финансовый год количество обучающихся с ограниченными возможностями здоровья, не проживающих в общеобразовательных организациях, в i-том муниципальном образовании в возрасте 12 лет и старше;</w:t>
      </w:r>
    </w:p>
    <w:p w:rsidR="00C5621E" w:rsidRPr="008D746F" w:rsidRDefault="00C5621E" w:rsidP="00C5621E">
      <w:pPr>
        <w:ind w:firstLine="709"/>
        <w:jc w:val="both"/>
      </w:pPr>
      <w:r w:rsidRPr="008D746F">
        <w:rPr>
          <w:rFonts w:ascii="Times New Roman" w:hAnsi="Times New Roman" w:cs="Times New Roman"/>
          <w:sz w:val="28"/>
          <w:szCs w:val="28"/>
        </w:rPr>
        <w:t>Ч11i - прогнозируемое на очередной финансовый год количество обучающихся в возрасте 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746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746F">
        <w:rPr>
          <w:rFonts w:ascii="Times New Roman" w:hAnsi="Times New Roman" w:cs="Times New Roman"/>
          <w:sz w:val="28"/>
          <w:szCs w:val="28"/>
        </w:rPr>
        <w:t xml:space="preserve">11 лет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D746F">
        <w:rPr>
          <w:rFonts w:ascii="Times New Roman" w:hAnsi="Times New Roman" w:cs="Times New Roman"/>
          <w:sz w:val="28"/>
          <w:szCs w:val="28"/>
        </w:rPr>
        <w:t xml:space="preserve"> детей из многодетных семей, обучающихся на пятидневной учебной неделе в общеобразовательных организациях, в i-том муниципальном образовании;</w:t>
      </w:r>
      <w:r w:rsidRPr="008D746F">
        <w:t xml:space="preserve"> 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 xml:space="preserve">Ч12i - прогнозируемое на очередной финансовый год количество обучающихся в возрасте 12 лет и старше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D746F">
        <w:rPr>
          <w:rFonts w:ascii="Times New Roman" w:hAnsi="Times New Roman" w:cs="Times New Roman"/>
          <w:sz w:val="28"/>
          <w:szCs w:val="28"/>
        </w:rPr>
        <w:t xml:space="preserve"> детей из многодетных семей, обучающихся на пятидневной учебной неделе в общеобразовательных организациях, в i-том муниципальном образовании;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>Ч13i - прогнозируемое на очередной финансовый год количество обучающихся в возрасте 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746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746F">
        <w:rPr>
          <w:rFonts w:ascii="Times New Roman" w:hAnsi="Times New Roman" w:cs="Times New Roman"/>
          <w:sz w:val="28"/>
          <w:szCs w:val="28"/>
        </w:rPr>
        <w:t xml:space="preserve">11 лет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D746F">
        <w:rPr>
          <w:rFonts w:ascii="Times New Roman" w:hAnsi="Times New Roman" w:cs="Times New Roman"/>
          <w:sz w:val="28"/>
          <w:szCs w:val="28"/>
        </w:rPr>
        <w:t xml:space="preserve"> детей из многодетных семей, обучающихся на шестидневной учебной неделе в общеобразовательных организациях, в i-том муниципальном образовании;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 xml:space="preserve">Ч14i - прогнозируемое на очередной финансовый год количество обучающихся в возрасте 12 лет и старше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D746F">
        <w:rPr>
          <w:rFonts w:ascii="Times New Roman" w:hAnsi="Times New Roman" w:cs="Times New Roman"/>
          <w:sz w:val="28"/>
          <w:szCs w:val="28"/>
        </w:rPr>
        <w:t xml:space="preserve"> детей из многодетных семей, обучающихся на шестидневной учебной неделе в общеобразовательных организациях, в i-том муниципальном образовании;</w:t>
      </w:r>
    </w:p>
    <w:p w:rsidR="00C5621E" w:rsidRPr="008D746F" w:rsidRDefault="00C5621E" w:rsidP="00C5621E">
      <w:pPr>
        <w:ind w:firstLine="709"/>
        <w:jc w:val="both"/>
      </w:pPr>
      <w:r w:rsidRPr="008D746F">
        <w:rPr>
          <w:rFonts w:ascii="Times New Roman" w:hAnsi="Times New Roman" w:cs="Times New Roman"/>
          <w:sz w:val="28"/>
          <w:szCs w:val="28"/>
        </w:rPr>
        <w:t>Ч15i - прогнозируемое на очередной финансовый год количество обучающихся в возрасте 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746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746F">
        <w:rPr>
          <w:rFonts w:ascii="Times New Roman" w:hAnsi="Times New Roman" w:cs="Times New Roman"/>
          <w:sz w:val="28"/>
          <w:szCs w:val="28"/>
        </w:rPr>
        <w:t xml:space="preserve">11 лет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D746F">
        <w:rPr>
          <w:rFonts w:ascii="Times New Roman" w:hAnsi="Times New Roman" w:cs="Times New Roman"/>
          <w:sz w:val="28"/>
          <w:szCs w:val="28"/>
        </w:rPr>
        <w:t xml:space="preserve"> детей из малоимущих семей, обучающихся </w:t>
      </w:r>
      <w:r w:rsidRPr="008D746F">
        <w:rPr>
          <w:rFonts w:ascii="Times New Roman" w:hAnsi="Times New Roman" w:cs="Times New Roman"/>
          <w:sz w:val="28"/>
          <w:szCs w:val="28"/>
        </w:rPr>
        <w:lastRenderedPageBreak/>
        <w:t>на пятидневной учебной неделе в общеобразовательных организациях, в i-том муниципальном образовании;</w:t>
      </w:r>
      <w:r w:rsidRPr="008D746F">
        <w:t xml:space="preserve"> 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 xml:space="preserve">Ч16i - прогнозируемое на очередной финансовый год количество обучающихся в возрасте 12 лет и старше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D746F">
        <w:rPr>
          <w:rFonts w:ascii="Times New Roman" w:hAnsi="Times New Roman" w:cs="Times New Roman"/>
          <w:sz w:val="28"/>
          <w:szCs w:val="28"/>
        </w:rPr>
        <w:t xml:space="preserve"> детей из малоимущих семей, обучающихся на пятидневной учебной неделе в общеобразовательных организациях, в i-том муниципальном образовании;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>Ч17i - прогнозируемое на очередной финансовый год количество обучающихся в возрасте 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746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746F">
        <w:rPr>
          <w:rFonts w:ascii="Times New Roman" w:hAnsi="Times New Roman" w:cs="Times New Roman"/>
          <w:sz w:val="28"/>
          <w:szCs w:val="28"/>
        </w:rPr>
        <w:t xml:space="preserve">11 лет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D746F">
        <w:rPr>
          <w:rFonts w:ascii="Times New Roman" w:hAnsi="Times New Roman" w:cs="Times New Roman"/>
          <w:sz w:val="28"/>
          <w:szCs w:val="28"/>
        </w:rPr>
        <w:t xml:space="preserve"> детей из малоимущих семей, обучающихся на шестидневной учебной неделе в общеобразовательных организациях, в i-том муниципальном образовании;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 xml:space="preserve">Ч18i - прогнозируемое на очередной финансовый год количество обучающихся в возрасте 12 лет и старше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D746F">
        <w:rPr>
          <w:rFonts w:ascii="Times New Roman" w:hAnsi="Times New Roman" w:cs="Times New Roman"/>
          <w:sz w:val="28"/>
          <w:szCs w:val="28"/>
        </w:rPr>
        <w:t xml:space="preserve"> детей из малоимущих семей, обучающихся на шестидневной учебной неделе в общеобразовательных организациях, в i-том муниципальном образовании;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 xml:space="preserve">Ч19i - прогнозируемое на очередной финансовый год количество обучающихся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D746F">
        <w:rPr>
          <w:rFonts w:ascii="Times New Roman" w:hAnsi="Times New Roman" w:cs="Times New Roman"/>
          <w:sz w:val="28"/>
          <w:szCs w:val="28"/>
        </w:rPr>
        <w:t xml:space="preserve"> детей-инвалидов, обучающихся на пятидневной учебной неделе в общеобразовательных организациях в i-том муниципальном образовании в возрасте 7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8D746F">
        <w:rPr>
          <w:rFonts w:ascii="Times New Roman" w:hAnsi="Times New Roman" w:cs="Times New Roman"/>
          <w:sz w:val="28"/>
          <w:szCs w:val="28"/>
        </w:rPr>
        <w:t>11 лет;</w:t>
      </w:r>
    </w:p>
    <w:p w:rsidR="00C5621E" w:rsidRPr="008D746F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 xml:space="preserve">Ч20i - прогнозируемое на очередной финансовый год количество обучающихся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D746F">
        <w:rPr>
          <w:rFonts w:ascii="Times New Roman" w:hAnsi="Times New Roman" w:cs="Times New Roman"/>
          <w:sz w:val="28"/>
          <w:szCs w:val="28"/>
        </w:rPr>
        <w:t xml:space="preserve"> детей-инвалидов, обучающихся на шестидневной учебной неделе в общеобразовательных организациях в i-том муниципальном образовании в возрасте 7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8D746F">
        <w:rPr>
          <w:rFonts w:ascii="Times New Roman" w:hAnsi="Times New Roman" w:cs="Times New Roman"/>
          <w:sz w:val="28"/>
          <w:szCs w:val="28"/>
        </w:rPr>
        <w:t>11 лет;</w:t>
      </w:r>
    </w:p>
    <w:p w:rsidR="00C5621E" w:rsidRPr="008D746F" w:rsidRDefault="00C5621E" w:rsidP="00D617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 xml:space="preserve">Ч21i - прогнозируемое на очередной финансовый год количество обучающихся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D746F">
        <w:rPr>
          <w:rFonts w:ascii="Times New Roman" w:hAnsi="Times New Roman" w:cs="Times New Roman"/>
          <w:sz w:val="28"/>
          <w:szCs w:val="28"/>
        </w:rPr>
        <w:t xml:space="preserve"> детей-инвалидов, обучающихся на пятидневной учебной неделе в общеобразовательных организациях в i-том муниципальном образовании в возрасте 12 лет и старше;</w:t>
      </w:r>
    </w:p>
    <w:p w:rsidR="00C5621E" w:rsidRDefault="00C5621E" w:rsidP="00D617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 xml:space="preserve">Ч22i - прогнозируемое на очередной финансовый год количество обучающихся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D746F">
        <w:rPr>
          <w:rFonts w:ascii="Times New Roman" w:hAnsi="Times New Roman" w:cs="Times New Roman"/>
          <w:sz w:val="28"/>
          <w:szCs w:val="28"/>
        </w:rPr>
        <w:t xml:space="preserve"> детей-инвалидов, обучающихся на шестидневной учебной неделе в общеобразовательных организациях в i-том муниципальном образовании в возрасте 12 лет и старше;</w:t>
      </w:r>
    </w:p>
    <w:p w:rsidR="003E3277" w:rsidRPr="008D746F" w:rsidRDefault="003E3277" w:rsidP="00D617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t>Ч2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D746F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D746F">
        <w:rPr>
          <w:rFonts w:ascii="Times New Roman" w:hAnsi="Times New Roman" w:cs="Times New Roman"/>
          <w:sz w:val="28"/>
          <w:szCs w:val="28"/>
        </w:rPr>
        <w:t xml:space="preserve">прогнозируемое на очередной финансовый год количество </w:t>
      </w:r>
      <w:r w:rsidRPr="00115DBE">
        <w:rPr>
          <w:rFonts w:ascii="Times New Roman" w:eastAsia="Calibri" w:hAnsi="Times New Roman" w:cs="Times New Roman"/>
          <w:sz w:val="28"/>
          <w:szCs w:val="28"/>
        </w:rPr>
        <w:t>детей военнослужащих, обучающихся по программам основного общего образования и среднего общего образования в государственных образовательных организ</w:t>
      </w:r>
      <w:bookmarkStart w:id="2" w:name="_GoBack"/>
      <w:bookmarkEnd w:id="2"/>
      <w:r w:rsidRPr="00115DBE">
        <w:rPr>
          <w:rFonts w:ascii="Times New Roman" w:eastAsia="Calibri" w:hAnsi="Times New Roman" w:cs="Times New Roman"/>
          <w:sz w:val="28"/>
          <w:szCs w:val="28"/>
        </w:rPr>
        <w:t>ациях Новосибирской области, муниципальных образовательных организациях, расположенных на территории Новосибирской области</w:t>
      </w:r>
      <w:r w:rsidR="00D617F0">
        <w:rPr>
          <w:rFonts w:ascii="Times New Roman" w:eastAsia="Calibri" w:hAnsi="Times New Roman" w:cs="Times New Roman"/>
          <w:sz w:val="28"/>
          <w:szCs w:val="28"/>
        </w:rPr>
        <w:t xml:space="preserve"> на 2023 год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C5621E" w:rsidRPr="00570CE1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46F">
        <w:rPr>
          <w:rFonts w:ascii="Times New Roman" w:hAnsi="Times New Roman" w:cs="Times New Roman"/>
          <w:sz w:val="28"/>
          <w:szCs w:val="28"/>
        </w:rPr>
        <w:lastRenderedPageBreak/>
        <w:t>К1i - коэффициент, учитывающий посещаемость обучающихся, проживающих в общеобразовательных организациях для детей, нуждающихся в длительном лечении, устанавливаемый Правительством Новосибирской области, в i-том муниципальном образовании;</w:t>
      </w:r>
    </w:p>
    <w:p w:rsidR="00C5621E" w:rsidRPr="00570CE1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CE1">
        <w:rPr>
          <w:rFonts w:ascii="Times New Roman" w:hAnsi="Times New Roman" w:cs="Times New Roman"/>
          <w:sz w:val="28"/>
          <w:szCs w:val="28"/>
        </w:rPr>
        <w:t xml:space="preserve">К2i - коэффициент, учитывающий посещаемость обучающихся с ограниченными возможностями здоровья, проживающих в </w:t>
      </w:r>
      <w:r>
        <w:rPr>
          <w:rFonts w:ascii="Times New Roman" w:hAnsi="Times New Roman" w:cs="Times New Roman"/>
          <w:sz w:val="28"/>
          <w:szCs w:val="28"/>
        </w:rPr>
        <w:t xml:space="preserve">дошкольных образовательных, </w:t>
      </w:r>
      <w:r w:rsidRPr="00570CE1">
        <w:rPr>
          <w:rFonts w:ascii="Times New Roman" w:hAnsi="Times New Roman" w:cs="Times New Roman"/>
          <w:sz w:val="28"/>
          <w:szCs w:val="28"/>
        </w:rPr>
        <w:t>общеобразовательных организациях, устанавливаемый Правительством Новосибирской области, в i-том муниципальном образовании;</w:t>
      </w:r>
    </w:p>
    <w:p w:rsidR="00C5621E" w:rsidRPr="00570CE1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CE1">
        <w:rPr>
          <w:rFonts w:ascii="Times New Roman" w:hAnsi="Times New Roman" w:cs="Times New Roman"/>
          <w:sz w:val="28"/>
          <w:szCs w:val="28"/>
        </w:rPr>
        <w:t xml:space="preserve">К3i - коэффициент, учитывающий посещаемость обучающихся с ограниченными возможностями здоровья в возрасте до </w:t>
      </w:r>
      <w:r>
        <w:rPr>
          <w:rFonts w:ascii="Times New Roman" w:hAnsi="Times New Roman" w:cs="Times New Roman"/>
          <w:sz w:val="28"/>
          <w:szCs w:val="28"/>
        </w:rPr>
        <w:t>7 лет</w:t>
      </w:r>
      <w:r w:rsidRPr="00570CE1">
        <w:rPr>
          <w:rFonts w:ascii="Times New Roman" w:hAnsi="Times New Roman" w:cs="Times New Roman"/>
          <w:sz w:val="28"/>
          <w:szCs w:val="28"/>
        </w:rPr>
        <w:t>, не проживающих в дошкольных образовательных организациях, устанавливаемый Правительством Новосибирской области, в i-том муниципальном образовании;</w:t>
      </w:r>
    </w:p>
    <w:p w:rsidR="00C5621E" w:rsidRPr="00570CE1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CE1">
        <w:rPr>
          <w:rFonts w:ascii="Times New Roman" w:hAnsi="Times New Roman" w:cs="Times New Roman"/>
          <w:sz w:val="28"/>
          <w:szCs w:val="28"/>
        </w:rPr>
        <w:t>К4i - коэффициент, учитывающий посещаемость обучающихся с ограниченными возможностями здоровья в возрасте от 7 лет и старше, не проживающих в общеобразовательных организациях, устанавливаемый Правительством Новосибирской области, в i-том муниципальном образовании;</w:t>
      </w:r>
    </w:p>
    <w:p w:rsidR="00C5621E" w:rsidRPr="00570CE1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CE1">
        <w:rPr>
          <w:rFonts w:ascii="Times New Roman" w:hAnsi="Times New Roman" w:cs="Times New Roman"/>
          <w:sz w:val="28"/>
          <w:szCs w:val="28"/>
        </w:rPr>
        <w:t xml:space="preserve">К5i - коэффициент, учитывающий посещаемость обучающихся общеобразовательных организаций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70CE1">
        <w:rPr>
          <w:rFonts w:ascii="Times New Roman" w:hAnsi="Times New Roman" w:cs="Times New Roman"/>
          <w:sz w:val="28"/>
          <w:szCs w:val="28"/>
        </w:rPr>
        <w:t xml:space="preserve"> детей-инвалидов, устанавливаемый Правительством Новосибирской области, в i-том муниципальном образовании;</w:t>
      </w:r>
    </w:p>
    <w:p w:rsidR="00C5621E" w:rsidRPr="00570CE1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CE1">
        <w:rPr>
          <w:rFonts w:ascii="Times New Roman" w:hAnsi="Times New Roman" w:cs="Times New Roman"/>
          <w:sz w:val="28"/>
          <w:szCs w:val="28"/>
        </w:rPr>
        <w:t xml:space="preserve">К6i - коэффициент, учитывающий посещаемость обучающихся общеобразовательных организаций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70CE1">
        <w:rPr>
          <w:rFonts w:ascii="Times New Roman" w:hAnsi="Times New Roman" w:cs="Times New Roman"/>
          <w:sz w:val="28"/>
          <w:szCs w:val="28"/>
        </w:rPr>
        <w:t xml:space="preserve"> детей из многодетных семей и детей из малоимущих семей, устанавливаемый Правительством Новосибирской области, в i-том муниципальном образовании;</w:t>
      </w:r>
    </w:p>
    <w:p w:rsidR="00C5621E" w:rsidRPr="00570CE1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CE1">
        <w:rPr>
          <w:rFonts w:ascii="Times New Roman" w:hAnsi="Times New Roman" w:cs="Times New Roman"/>
          <w:sz w:val="28"/>
          <w:szCs w:val="28"/>
        </w:rPr>
        <w:t>D5 - количество учебных дней в году при пятидневной учебной неделе;</w:t>
      </w:r>
    </w:p>
    <w:p w:rsidR="00C5621E" w:rsidRPr="00570CE1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CE1">
        <w:rPr>
          <w:rFonts w:ascii="Times New Roman" w:hAnsi="Times New Roman" w:cs="Times New Roman"/>
          <w:sz w:val="28"/>
          <w:szCs w:val="28"/>
        </w:rPr>
        <w:t>D6 - количество учебных дней в году при шестидневной учебной неделе;</w:t>
      </w:r>
    </w:p>
    <w:p w:rsidR="00C5621E" w:rsidRPr="00570CE1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CE1">
        <w:rPr>
          <w:rFonts w:ascii="Times New Roman" w:hAnsi="Times New Roman" w:cs="Times New Roman"/>
          <w:sz w:val="28"/>
          <w:szCs w:val="28"/>
        </w:rPr>
        <w:t>9 - количество учебных месяцев в году в общеобразовательной организации;</w:t>
      </w:r>
    </w:p>
    <w:p w:rsidR="00C5621E" w:rsidRPr="00570CE1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CE1">
        <w:rPr>
          <w:rFonts w:ascii="Times New Roman" w:hAnsi="Times New Roman" w:cs="Times New Roman"/>
          <w:sz w:val="28"/>
          <w:szCs w:val="28"/>
        </w:rPr>
        <w:t>12 - количество учебных месяцев в году в дошкольной образовательной организации;</w:t>
      </w:r>
    </w:p>
    <w:p w:rsidR="00C5621E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CE1">
        <w:rPr>
          <w:rFonts w:ascii="Times New Roman" w:hAnsi="Times New Roman" w:cs="Times New Roman"/>
          <w:sz w:val="28"/>
          <w:szCs w:val="28"/>
        </w:rPr>
        <w:t>i - муниципальный район, городской округ Новосибирской области.</w:t>
      </w:r>
    </w:p>
    <w:p w:rsidR="00C5621E" w:rsidRPr="00D072C5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2C5">
        <w:rPr>
          <w:rFonts w:ascii="Times New Roman" w:hAnsi="Times New Roman" w:cs="Times New Roman"/>
          <w:sz w:val="28"/>
          <w:szCs w:val="28"/>
        </w:rPr>
        <w:t xml:space="preserve">В случае наличия в общеобразовательной организации обучающихся с ограниченными возможностями здоровья младше 7 лет, проживающих либо не проживающих в данной общеобразовательной организации, при расчете </w:t>
      </w:r>
      <w:r w:rsidRPr="00D072C5">
        <w:rPr>
          <w:rFonts w:ascii="Times New Roman" w:hAnsi="Times New Roman" w:cs="Times New Roman"/>
          <w:sz w:val="28"/>
          <w:szCs w:val="28"/>
        </w:rPr>
        <w:lastRenderedPageBreak/>
        <w:t>норматива расходов на питание для данной категории обучающихся применяется норматив N5 или N6 соответственно</w:t>
      </w:r>
      <w:r>
        <w:rPr>
          <w:rFonts w:ascii="Times New Roman" w:hAnsi="Times New Roman" w:cs="Times New Roman"/>
          <w:sz w:val="28"/>
          <w:szCs w:val="28"/>
        </w:rPr>
        <w:t>, при этом количество таких обучающихся учитывается в Ч5 или Ч6 соответственно</w:t>
      </w:r>
      <w:r w:rsidRPr="00D072C5">
        <w:rPr>
          <w:rFonts w:ascii="Times New Roman" w:hAnsi="Times New Roman" w:cs="Times New Roman"/>
          <w:sz w:val="28"/>
          <w:szCs w:val="28"/>
        </w:rPr>
        <w:t>.</w:t>
      </w:r>
    </w:p>
    <w:p w:rsidR="00C5621E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2C5">
        <w:rPr>
          <w:rFonts w:ascii="Times New Roman" w:hAnsi="Times New Roman" w:cs="Times New Roman"/>
          <w:sz w:val="28"/>
          <w:szCs w:val="28"/>
        </w:rPr>
        <w:t xml:space="preserve">В случае наличия в дошкольной образовательной организации обучающихся с ограниченными возможностями здоровья старше 8 лет, проживающих либо не проживающих в данной дошкольной образовательной организации, при расчете норматива расходов на питание для данной категории обучающихся применяется норматив </w:t>
      </w:r>
      <w:r w:rsidRPr="00D072C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072C5">
        <w:rPr>
          <w:rFonts w:ascii="Times New Roman" w:hAnsi="Times New Roman" w:cs="Times New Roman"/>
          <w:sz w:val="28"/>
          <w:szCs w:val="28"/>
        </w:rPr>
        <w:t xml:space="preserve">7 или </w:t>
      </w:r>
      <w:r w:rsidRPr="00D072C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072C5">
        <w:rPr>
          <w:rFonts w:ascii="Times New Roman" w:hAnsi="Times New Roman" w:cs="Times New Roman"/>
          <w:sz w:val="28"/>
          <w:szCs w:val="28"/>
        </w:rPr>
        <w:t>8 соответственно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92E8F">
        <w:rPr>
          <w:rFonts w:ascii="Times New Roman" w:hAnsi="Times New Roman" w:cs="Times New Roman"/>
          <w:sz w:val="28"/>
          <w:szCs w:val="28"/>
        </w:rPr>
        <w:t>при этом количество таких обучающихся учитыва</w:t>
      </w:r>
      <w:r>
        <w:rPr>
          <w:rFonts w:ascii="Times New Roman" w:hAnsi="Times New Roman" w:cs="Times New Roman"/>
          <w:sz w:val="28"/>
          <w:szCs w:val="28"/>
        </w:rPr>
        <w:t>ется в Ч7 или Ч8 соответственно</w:t>
      </w:r>
      <w:r w:rsidRPr="00D072C5">
        <w:rPr>
          <w:rFonts w:ascii="Times New Roman" w:hAnsi="Times New Roman" w:cs="Times New Roman"/>
          <w:sz w:val="28"/>
          <w:szCs w:val="28"/>
        </w:rPr>
        <w:t>.</w:t>
      </w:r>
    </w:p>
    <w:p w:rsidR="00C5621E" w:rsidRDefault="00C5621E" w:rsidP="00C562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2C5">
        <w:rPr>
          <w:rFonts w:ascii="Times New Roman" w:hAnsi="Times New Roman" w:cs="Times New Roman"/>
          <w:sz w:val="28"/>
          <w:szCs w:val="28"/>
        </w:rPr>
        <w:t xml:space="preserve">В случае наличия в общеобразовательной организации обучающихся с ограниченными возможностями здоровья младше 7 лет, проживающих в данной общеобразовательной организации, при расчете норматива расходов на приобретение одежды, обуви, мягкого и жесткого инвентаря на год для одного обучающегося с ограниченными возможностями здоровья </w:t>
      </w:r>
      <w:r>
        <w:rPr>
          <w:rFonts w:ascii="Times New Roman" w:hAnsi="Times New Roman" w:cs="Times New Roman"/>
          <w:sz w:val="28"/>
          <w:szCs w:val="28"/>
        </w:rPr>
        <w:t xml:space="preserve">применяется </w:t>
      </w:r>
      <w:r w:rsidRPr="00D072C5">
        <w:rPr>
          <w:rFonts w:ascii="Times New Roman" w:hAnsi="Times New Roman" w:cs="Times New Roman"/>
          <w:sz w:val="28"/>
          <w:szCs w:val="28"/>
        </w:rPr>
        <w:t>норматив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621E">
        <w:rPr>
          <w:rFonts w:ascii="Times New Roman" w:hAnsi="Times New Roman" w:cs="Times New Roman"/>
          <w:sz w:val="28"/>
          <w:szCs w:val="28"/>
        </w:rPr>
        <w:t>N</w:t>
      </w:r>
      <w:r w:rsidRPr="006C5BA6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, при этом количество таких обучающихся учитывается в Ч5.</w:t>
      </w:r>
    </w:p>
    <w:p w:rsidR="00C5621E" w:rsidRDefault="00C5621E" w:rsidP="00C562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BA6">
        <w:rPr>
          <w:rFonts w:ascii="Times New Roman" w:hAnsi="Times New Roman" w:cs="Times New Roman"/>
          <w:sz w:val="28"/>
          <w:szCs w:val="28"/>
        </w:rPr>
        <w:t>В случае наличия в дошкольной образовательной организации обучающихся с ограниченными возможностями здоровья старше 8 лет, проживающих в данной дошкольной образовательной организации, при расчете норматива расходов на приобретение одежды, обуви, мягкого и жесткого инвентаря на год для одного обучающегося с ограниченными возможностями здоровья применяется норматив N</w:t>
      </w:r>
      <w:r>
        <w:rPr>
          <w:rFonts w:ascii="Times New Roman" w:hAnsi="Times New Roman" w:cs="Times New Roman"/>
          <w:sz w:val="28"/>
          <w:szCs w:val="28"/>
        </w:rPr>
        <w:t xml:space="preserve">13, </w:t>
      </w:r>
      <w:r w:rsidRPr="00031722">
        <w:rPr>
          <w:rFonts w:ascii="Times New Roman" w:hAnsi="Times New Roman" w:cs="Times New Roman"/>
          <w:sz w:val="28"/>
          <w:szCs w:val="28"/>
        </w:rPr>
        <w:t>при этом количество так</w:t>
      </w:r>
      <w:r>
        <w:rPr>
          <w:rFonts w:ascii="Times New Roman" w:hAnsi="Times New Roman" w:cs="Times New Roman"/>
          <w:sz w:val="28"/>
          <w:szCs w:val="28"/>
        </w:rPr>
        <w:t>их обучающихся учитывается в Ч6</w:t>
      </w:r>
      <w:r w:rsidRPr="00031722">
        <w:rPr>
          <w:rFonts w:ascii="Times New Roman" w:hAnsi="Times New Roman" w:cs="Times New Roman"/>
          <w:sz w:val="28"/>
          <w:szCs w:val="28"/>
        </w:rPr>
        <w:t>.</w:t>
      </w:r>
    </w:p>
    <w:p w:rsidR="00377463" w:rsidRPr="00377463" w:rsidRDefault="00377463" w:rsidP="00C562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463">
        <w:rPr>
          <w:rFonts w:ascii="Times New Roman" w:hAnsi="Times New Roman" w:cs="Times New Roman"/>
          <w:sz w:val="28"/>
          <w:szCs w:val="28"/>
        </w:rPr>
        <w:br/>
      </w:r>
    </w:p>
    <w:p w:rsidR="005718D9" w:rsidRDefault="005718D9" w:rsidP="003746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718D9" w:rsidRDefault="005718D9" w:rsidP="003746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718D9" w:rsidRDefault="005718D9" w:rsidP="003746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26A9E" w:rsidRPr="00726A9E" w:rsidRDefault="00130A65" w:rsidP="003746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726A9E" w:rsidRPr="00726A9E">
        <w:rPr>
          <w:rFonts w:ascii="Times New Roman" w:hAnsi="Times New Roman" w:cs="Times New Roman"/>
          <w:sz w:val="28"/>
          <w:szCs w:val="28"/>
        </w:rPr>
        <w:t xml:space="preserve">инистр образования </w:t>
      </w:r>
    </w:p>
    <w:p w:rsidR="00726A9E" w:rsidRDefault="00726A9E" w:rsidP="00726A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6A9E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</w:t>
      </w:r>
      <w:r w:rsidR="00912D66">
        <w:rPr>
          <w:rFonts w:ascii="Times New Roman" w:hAnsi="Times New Roman" w:cs="Times New Roman"/>
          <w:sz w:val="28"/>
          <w:szCs w:val="28"/>
        </w:rPr>
        <w:t xml:space="preserve">    </w:t>
      </w:r>
      <w:r w:rsidRPr="00726A9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C73FC">
        <w:rPr>
          <w:rFonts w:ascii="Times New Roman" w:hAnsi="Times New Roman" w:cs="Times New Roman"/>
          <w:sz w:val="28"/>
          <w:szCs w:val="28"/>
        </w:rPr>
        <w:t xml:space="preserve">      </w:t>
      </w:r>
      <w:r w:rsidRPr="00726A9E">
        <w:rPr>
          <w:rFonts w:ascii="Times New Roman" w:hAnsi="Times New Roman" w:cs="Times New Roman"/>
          <w:sz w:val="28"/>
          <w:szCs w:val="28"/>
        </w:rPr>
        <w:t xml:space="preserve">         </w:t>
      </w:r>
      <w:r w:rsidR="0037460E">
        <w:rPr>
          <w:rFonts w:ascii="Times New Roman" w:hAnsi="Times New Roman" w:cs="Times New Roman"/>
          <w:sz w:val="28"/>
          <w:szCs w:val="28"/>
        </w:rPr>
        <w:t>С.В. Федорчук</w:t>
      </w:r>
    </w:p>
    <w:p w:rsidR="00DB47B6" w:rsidRDefault="00DB47B6"/>
    <w:sectPr w:rsidR="00DB47B6" w:rsidSect="0037746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4D0" w:rsidRDefault="00C134D0" w:rsidP="00055CBE">
      <w:pPr>
        <w:spacing w:after="0" w:line="240" w:lineRule="auto"/>
      </w:pPr>
      <w:r>
        <w:separator/>
      </w:r>
    </w:p>
  </w:endnote>
  <w:endnote w:type="continuationSeparator" w:id="0">
    <w:p w:rsidR="00C134D0" w:rsidRDefault="00C134D0" w:rsidP="00055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4D0" w:rsidRDefault="00C134D0" w:rsidP="00055CBE">
      <w:pPr>
        <w:spacing w:after="0" w:line="240" w:lineRule="auto"/>
      </w:pPr>
      <w:r>
        <w:separator/>
      </w:r>
    </w:p>
  </w:footnote>
  <w:footnote w:type="continuationSeparator" w:id="0">
    <w:p w:rsidR="00C134D0" w:rsidRDefault="00C134D0" w:rsidP="00055C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A9E"/>
    <w:rsid w:val="00055CBE"/>
    <w:rsid w:val="00130A65"/>
    <w:rsid w:val="002D34BE"/>
    <w:rsid w:val="00315D4D"/>
    <w:rsid w:val="00346CAA"/>
    <w:rsid w:val="0037460E"/>
    <w:rsid w:val="00377463"/>
    <w:rsid w:val="003E3277"/>
    <w:rsid w:val="005718D9"/>
    <w:rsid w:val="00726A9E"/>
    <w:rsid w:val="008E6123"/>
    <w:rsid w:val="00912D66"/>
    <w:rsid w:val="00996B56"/>
    <w:rsid w:val="00AB6312"/>
    <w:rsid w:val="00C134D0"/>
    <w:rsid w:val="00C5621E"/>
    <w:rsid w:val="00C57F64"/>
    <w:rsid w:val="00CC73FC"/>
    <w:rsid w:val="00D617F0"/>
    <w:rsid w:val="00DB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D4AAB"/>
  <w15:docId w15:val="{9245BEA3-9D48-43DF-B626-EBE1668D6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6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26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26A9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726A9E"/>
    <w:pPr>
      <w:spacing w:after="0" w:line="240" w:lineRule="auto"/>
    </w:pPr>
  </w:style>
  <w:style w:type="paragraph" w:customStyle="1" w:styleId="formattext">
    <w:name w:val="formattext"/>
    <w:basedOn w:val="a"/>
    <w:rsid w:val="00377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77463"/>
  </w:style>
  <w:style w:type="paragraph" w:styleId="a4">
    <w:name w:val="header"/>
    <w:basedOn w:val="a"/>
    <w:link w:val="a5"/>
    <w:uiPriority w:val="99"/>
    <w:unhideWhenUsed/>
    <w:rsid w:val="00055C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5CBE"/>
  </w:style>
  <w:style w:type="paragraph" w:styleId="a6">
    <w:name w:val="footer"/>
    <w:basedOn w:val="a"/>
    <w:link w:val="a7"/>
    <w:uiPriority w:val="99"/>
    <w:unhideWhenUsed/>
    <w:rsid w:val="00055C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5CBE"/>
  </w:style>
  <w:style w:type="paragraph" w:styleId="a8">
    <w:name w:val="Balloon Text"/>
    <w:basedOn w:val="a"/>
    <w:link w:val="a9"/>
    <w:uiPriority w:val="99"/>
    <w:semiHidden/>
    <w:unhideWhenUsed/>
    <w:rsid w:val="00CC73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C73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359C7-772E-4A06-9A8C-B2CC66C7C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2314</Words>
  <Characters>13193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Гавриленко Ольга Михайловна</dc:creator>
  <cp:lastModifiedBy>Ретунская Ольга Юрьевна</cp:lastModifiedBy>
  <cp:revision>7</cp:revision>
  <cp:lastPrinted>2020-10-14T09:57:00Z</cp:lastPrinted>
  <dcterms:created xsi:type="dcterms:W3CDTF">2020-10-14T09:43:00Z</dcterms:created>
  <dcterms:modified xsi:type="dcterms:W3CDTF">2022-10-18T05:22:00Z</dcterms:modified>
</cp:coreProperties>
</file>